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5A7971" w:rsidRDefault="007D057D" w:rsidP="007D057D">
      <w:pPr>
        <w:jc w:val="center"/>
        <w:rPr>
          <w:bCs/>
          <w:sz w:val="22"/>
          <w:szCs w:val="22"/>
        </w:rPr>
      </w:pPr>
      <w:r w:rsidRPr="005A7971">
        <w:rPr>
          <w:bCs/>
          <w:sz w:val="22"/>
          <w:szCs w:val="22"/>
        </w:rPr>
        <w:t xml:space="preserve">Сообщение о существенном факте </w:t>
      </w:r>
    </w:p>
    <w:p w:rsidR="007D057D" w:rsidRPr="005A7971" w:rsidRDefault="007D057D" w:rsidP="007D057D">
      <w:pPr>
        <w:adjustRightInd w:val="0"/>
        <w:ind w:firstLine="540"/>
        <w:jc w:val="center"/>
        <w:rPr>
          <w:bCs/>
          <w:sz w:val="22"/>
          <w:szCs w:val="22"/>
        </w:rPr>
      </w:pPr>
      <w:r w:rsidRPr="005A7971">
        <w:rPr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5A7971" w:rsidRDefault="007D057D" w:rsidP="007D057D">
      <w:pPr>
        <w:adjustRightInd w:val="0"/>
        <w:ind w:firstLine="540"/>
        <w:jc w:val="center"/>
        <w:rPr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5A7971" w:rsidTr="00621B08">
        <w:trPr>
          <w:cantSplit/>
        </w:trPr>
        <w:tc>
          <w:tcPr>
            <w:tcW w:w="10093" w:type="dxa"/>
            <w:gridSpan w:val="13"/>
          </w:tcPr>
          <w:p w:rsidR="007D057D" w:rsidRPr="005A7971" w:rsidRDefault="007D057D" w:rsidP="00621B08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5A7971" w:rsidTr="00621B08">
        <w:tc>
          <w:tcPr>
            <w:tcW w:w="5047" w:type="dxa"/>
            <w:gridSpan w:val="9"/>
          </w:tcPr>
          <w:p w:rsidR="007D057D" w:rsidRPr="005A7971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5A7971" w:rsidRDefault="00AC3F6C" w:rsidP="00621B08">
            <w:pPr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Публичное</w:t>
            </w:r>
            <w:r w:rsidR="007D057D" w:rsidRPr="005A7971">
              <w:rPr>
                <w:sz w:val="22"/>
                <w:szCs w:val="22"/>
              </w:rPr>
              <w:t xml:space="preserve"> акционерное общество «Омскшина»</w:t>
            </w:r>
          </w:p>
        </w:tc>
      </w:tr>
      <w:tr w:rsidR="007D057D" w:rsidRPr="005A7971" w:rsidTr="00621B08">
        <w:tc>
          <w:tcPr>
            <w:tcW w:w="5047" w:type="dxa"/>
            <w:gridSpan w:val="9"/>
          </w:tcPr>
          <w:p w:rsidR="007D057D" w:rsidRPr="005A7971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5A7971" w:rsidRDefault="00AC3F6C" w:rsidP="00621B08">
            <w:pPr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П</w:t>
            </w:r>
            <w:r w:rsidR="007D057D" w:rsidRPr="005A7971">
              <w:rPr>
                <w:sz w:val="22"/>
                <w:szCs w:val="22"/>
              </w:rPr>
              <w:t>АО «Омскшина»</w:t>
            </w:r>
          </w:p>
        </w:tc>
      </w:tr>
      <w:tr w:rsidR="007D057D" w:rsidRPr="005A7971" w:rsidTr="00621B08">
        <w:tc>
          <w:tcPr>
            <w:tcW w:w="5047" w:type="dxa"/>
            <w:gridSpan w:val="9"/>
          </w:tcPr>
          <w:p w:rsidR="007D057D" w:rsidRPr="005A7971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5A7971" w:rsidRDefault="007D057D" w:rsidP="00621B08">
            <w:pPr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644018, г. Омск, ул. П.В. Будеркина, 2</w:t>
            </w:r>
          </w:p>
        </w:tc>
      </w:tr>
      <w:tr w:rsidR="007D057D" w:rsidRPr="005A7971" w:rsidTr="00621B08">
        <w:tc>
          <w:tcPr>
            <w:tcW w:w="5047" w:type="dxa"/>
            <w:gridSpan w:val="9"/>
          </w:tcPr>
          <w:p w:rsidR="007D057D" w:rsidRPr="005A7971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5A7971" w:rsidRDefault="007D057D" w:rsidP="00621B08">
            <w:pPr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1025501244779</w:t>
            </w:r>
          </w:p>
        </w:tc>
      </w:tr>
      <w:tr w:rsidR="007D057D" w:rsidRPr="005A7971" w:rsidTr="00621B08">
        <w:tc>
          <w:tcPr>
            <w:tcW w:w="5047" w:type="dxa"/>
            <w:gridSpan w:val="9"/>
          </w:tcPr>
          <w:p w:rsidR="007D057D" w:rsidRPr="005A7971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5A7971" w:rsidRDefault="007D057D" w:rsidP="00621B08">
            <w:pPr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5506007419</w:t>
            </w:r>
          </w:p>
        </w:tc>
      </w:tr>
      <w:tr w:rsidR="007D057D" w:rsidRPr="005A7971" w:rsidTr="00621B08">
        <w:tc>
          <w:tcPr>
            <w:tcW w:w="5047" w:type="dxa"/>
            <w:gridSpan w:val="9"/>
          </w:tcPr>
          <w:p w:rsidR="007D057D" w:rsidRPr="005A7971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5A7971" w:rsidRDefault="007D057D" w:rsidP="00621B08">
            <w:pPr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00111- А</w:t>
            </w:r>
          </w:p>
        </w:tc>
      </w:tr>
      <w:tr w:rsidR="007D057D" w:rsidRPr="005A7971" w:rsidTr="00621B08">
        <w:tc>
          <w:tcPr>
            <w:tcW w:w="5047" w:type="dxa"/>
            <w:gridSpan w:val="9"/>
          </w:tcPr>
          <w:p w:rsidR="007D057D" w:rsidRPr="005A7971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5A7971" w:rsidRDefault="009B507C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5A7971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5A7971">
              <w:rPr>
                <w:sz w:val="22"/>
                <w:szCs w:val="22"/>
              </w:rPr>
              <w:t>,</w:t>
            </w:r>
            <w:hyperlink r:id="rId6" w:history="1">
              <w:r w:rsidR="007D057D" w:rsidRPr="005A7971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5A7971">
              <w:rPr>
                <w:sz w:val="22"/>
                <w:szCs w:val="22"/>
              </w:rPr>
              <w:t xml:space="preserve"> </w:t>
            </w:r>
          </w:p>
        </w:tc>
      </w:tr>
      <w:tr w:rsidR="007D057D" w:rsidRPr="005A7971" w:rsidTr="00621B08">
        <w:tc>
          <w:tcPr>
            <w:tcW w:w="10093" w:type="dxa"/>
            <w:gridSpan w:val="13"/>
          </w:tcPr>
          <w:p w:rsidR="007D057D" w:rsidRPr="005A7971" w:rsidRDefault="007D057D" w:rsidP="00621B08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5A7971" w:rsidTr="00874699">
        <w:trPr>
          <w:trHeight w:val="1575"/>
        </w:trPr>
        <w:tc>
          <w:tcPr>
            <w:tcW w:w="10093" w:type="dxa"/>
            <w:gridSpan w:val="13"/>
          </w:tcPr>
          <w:p w:rsidR="007D057D" w:rsidRPr="005A7971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5A7971" w:rsidRPr="005A7971">
              <w:rPr>
                <w:sz w:val="22"/>
                <w:szCs w:val="22"/>
              </w:rPr>
              <w:t>20</w:t>
            </w:r>
            <w:r w:rsidR="00D939C9" w:rsidRPr="005A7971">
              <w:rPr>
                <w:sz w:val="22"/>
                <w:szCs w:val="22"/>
              </w:rPr>
              <w:t xml:space="preserve"> </w:t>
            </w:r>
            <w:r w:rsidR="006A7FFD" w:rsidRPr="005A7971">
              <w:rPr>
                <w:sz w:val="22"/>
                <w:szCs w:val="22"/>
              </w:rPr>
              <w:t>октября</w:t>
            </w:r>
            <w:r w:rsidRPr="005A7971">
              <w:rPr>
                <w:sz w:val="22"/>
                <w:szCs w:val="22"/>
              </w:rPr>
              <w:t xml:space="preserve"> 201</w:t>
            </w:r>
            <w:r w:rsidR="00407926" w:rsidRPr="005A7971">
              <w:rPr>
                <w:sz w:val="22"/>
                <w:szCs w:val="22"/>
              </w:rPr>
              <w:t>7</w:t>
            </w:r>
            <w:r w:rsidR="001E1804" w:rsidRPr="005A7971">
              <w:rPr>
                <w:sz w:val="22"/>
                <w:szCs w:val="22"/>
              </w:rPr>
              <w:t xml:space="preserve"> года.</w:t>
            </w:r>
          </w:p>
          <w:p w:rsidR="007D057D" w:rsidRPr="005A7971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5A7971" w:rsidRPr="005A7971">
              <w:rPr>
                <w:sz w:val="22"/>
                <w:szCs w:val="22"/>
              </w:rPr>
              <w:t>20</w:t>
            </w:r>
            <w:r w:rsidR="00D939C9" w:rsidRPr="005A7971">
              <w:rPr>
                <w:sz w:val="22"/>
                <w:szCs w:val="22"/>
              </w:rPr>
              <w:t xml:space="preserve"> </w:t>
            </w:r>
            <w:r w:rsidR="006A7FFD" w:rsidRPr="005A7971">
              <w:rPr>
                <w:sz w:val="22"/>
                <w:szCs w:val="22"/>
              </w:rPr>
              <w:t>октября</w:t>
            </w:r>
            <w:r w:rsidR="00002526" w:rsidRPr="005A7971">
              <w:rPr>
                <w:sz w:val="22"/>
                <w:szCs w:val="22"/>
              </w:rPr>
              <w:t xml:space="preserve"> 201</w:t>
            </w:r>
            <w:r w:rsidR="00407926" w:rsidRPr="005A7971">
              <w:rPr>
                <w:sz w:val="22"/>
                <w:szCs w:val="22"/>
              </w:rPr>
              <w:t>7</w:t>
            </w:r>
            <w:r w:rsidR="00002526" w:rsidRPr="005A7971">
              <w:rPr>
                <w:sz w:val="22"/>
                <w:szCs w:val="22"/>
              </w:rPr>
              <w:t xml:space="preserve"> года</w:t>
            </w:r>
            <w:r w:rsidR="001E1804" w:rsidRPr="005A7971">
              <w:rPr>
                <w:sz w:val="22"/>
                <w:szCs w:val="22"/>
              </w:rPr>
              <w:t>.</w:t>
            </w:r>
          </w:p>
          <w:p w:rsidR="007D057D" w:rsidRPr="005A7971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Повестка </w:t>
            </w:r>
            <w:proofErr w:type="gramStart"/>
            <w:r w:rsidRPr="005A7971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5A7971">
              <w:rPr>
                <w:sz w:val="22"/>
                <w:szCs w:val="22"/>
              </w:rPr>
              <w:t>: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5A7971">
              <w:rPr>
                <w:sz w:val="22"/>
                <w:szCs w:val="22"/>
              </w:rPr>
              <w:t>Определение цены крупной сделки, которая одновременно является сделкой, в совершении которой имеется заинтересованность, - заключение Дополнительного соглашения №1 к Договору поручительства № 00.</w:t>
            </w:r>
            <w:r w:rsidRPr="005A7971">
              <w:rPr>
                <w:bCs/>
                <w:sz w:val="22"/>
                <w:szCs w:val="22"/>
              </w:rPr>
              <w:t xml:space="preserve">02-2-2/02/063/14 от 16.10.2014 г. </w:t>
            </w:r>
            <w:r w:rsidRPr="005A7971">
              <w:rPr>
                <w:sz w:val="22"/>
                <w:szCs w:val="22"/>
              </w:rPr>
              <w:t>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и Акционерным обществом «Акционерный Банк «РОССИЯ»,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по Кредитному договору № 00.</w:t>
            </w:r>
            <w:r w:rsidRPr="005A7971">
              <w:rPr>
                <w:bCs/>
                <w:sz w:val="22"/>
                <w:szCs w:val="22"/>
              </w:rPr>
              <w:t xml:space="preserve">02-2-2/01/150/14 от 31.07.2014 </w:t>
            </w:r>
            <w:r w:rsidRPr="005A7971">
              <w:rPr>
                <w:noProof/>
                <w:sz w:val="22"/>
                <w:szCs w:val="22"/>
              </w:rPr>
              <w:t>г.</w:t>
            </w:r>
            <w:proofErr w:type="gramEnd"/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5A7971">
              <w:rPr>
                <w:sz w:val="22"/>
                <w:szCs w:val="22"/>
              </w:rPr>
              <w:t>Одобрение крупной сделки (предоставление согласия на совершение крупной сделки), а также принятие решения о совершении сделки - заключение Дополнительного соглашения №1 к Договору поручительства № 00.</w:t>
            </w:r>
            <w:r w:rsidRPr="005A7971">
              <w:rPr>
                <w:bCs/>
                <w:sz w:val="22"/>
                <w:szCs w:val="22"/>
              </w:rPr>
              <w:t xml:space="preserve">02-2-2/02/063/14 от 16.10.2014 г. </w:t>
            </w:r>
            <w:r w:rsidRPr="005A7971">
              <w:rPr>
                <w:sz w:val="22"/>
                <w:szCs w:val="22"/>
              </w:rPr>
              <w:t>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и Акционерным обществом «Акционерный Банк «РОССИЯ»,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по Кредитному договору № 00.</w:t>
            </w:r>
            <w:r w:rsidRPr="005A7971">
              <w:rPr>
                <w:bCs/>
                <w:sz w:val="22"/>
                <w:szCs w:val="22"/>
              </w:rPr>
              <w:t xml:space="preserve">02-2-2/01/150/14 от 31.07.2014 </w:t>
            </w:r>
            <w:r w:rsidRPr="005A7971">
              <w:rPr>
                <w:noProof/>
                <w:sz w:val="22"/>
                <w:szCs w:val="22"/>
              </w:rPr>
              <w:t>г.</w:t>
            </w:r>
            <w:proofErr w:type="gramEnd"/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5A7971">
              <w:rPr>
                <w:sz w:val="22"/>
                <w:szCs w:val="22"/>
              </w:rPr>
              <w:t>Определение цены крупной сделки, которая одновременно является сделкой, в совершении которой имеется заинтересованность, - заключение Дополнительного соглашения №1 к Договору поручительства № 00.</w:t>
            </w:r>
            <w:r w:rsidRPr="005A7971">
              <w:rPr>
                <w:bCs/>
                <w:sz w:val="22"/>
                <w:szCs w:val="22"/>
              </w:rPr>
              <w:t xml:space="preserve">02-2-2/02/064/14 от 16.10.2014  г. </w:t>
            </w:r>
            <w:r w:rsidRPr="005A7971">
              <w:rPr>
                <w:sz w:val="22"/>
                <w:szCs w:val="22"/>
              </w:rPr>
              <w:t>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и Акционерным обществом «Акционерный Банк «РОССИЯ»,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по Кредитному договору № 00.</w:t>
            </w:r>
            <w:r w:rsidRPr="005A7971">
              <w:rPr>
                <w:bCs/>
                <w:sz w:val="22"/>
                <w:szCs w:val="22"/>
              </w:rPr>
              <w:t xml:space="preserve">02-2-2/01/151/14 от 31.07.2014 </w:t>
            </w:r>
            <w:r w:rsidRPr="005A7971">
              <w:rPr>
                <w:noProof/>
                <w:sz w:val="22"/>
                <w:szCs w:val="22"/>
              </w:rPr>
              <w:t>г.</w:t>
            </w:r>
            <w:proofErr w:type="gramEnd"/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Принятие решения о совершении сделки - заключение Дополнительного соглашения №1 к Договору поручительства № 00.</w:t>
            </w:r>
            <w:r w:rsidRPr="005A7971">
              <w:rPr>
                <w:bCs/>
                <w:sz w:val="22"/>
                <w:szCs w:val="22"/>
              </w:rPr>
              <w:t xml:space="preserve">02-2-2/02/064/14 от 16.10.2014  г. </w:t>
            </w:r>
            <w:r w:rsidRPr="005A7971">
              <w:rPr>
                <w:sz w:val="22"/>
                <w:szCs w:val="22"/>
              </w:rPr>
              <w:t>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и Акционерным обществом «Акционерный Банк «РОССИЯ»,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по Кредитному договору № 00.</w:t>
            </w:r>
            <w:r w:rsidRPr="005A7971">
              <w:rPr>
                <w:bCs/>
                <w:sz w:val="22"/>
                <w:szCs w:val="22"/>
              </w:rPr>
              <w:t xml:space="preserve">02-2-2/01/151/14 от 31.07.2014 </w:t>
            </w:r>
            <w:r w:rsidRPr="005A7971">
              <w:rPr>
                <w:noProof/>
                <w:sz w:val="22"/>
                <w:szCs w:val="22"/>
              </w:rPr>
              <w:t>г.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Определение цены сделки, в совершении которой имеется заинтересованность, - заключение Дополнительного соглашения №2 к Договору поручительства </w:t>
            </w:r>
            <w:r w:rsidRPr="005A7971">
              <w:rPr>
                <w:bCs/>
                <w:sz w:val="22"/>
                <w:szCs w:val="22"/>
              </w:rPr>
              <w:t xml:space="preserve">№ 203/16-Р-П-2 от 03.08.2016 года </w:t>
            </w:r>
            <w:r w:rsidRPr="005A7971">
              <w:rPr>
                <w:sz w:val="22"/>
                <w:szCs w:val="22"/>
              </w:rPr>
              <w:t>между Обществом (Поручитель) и «</w:t>
            </w:r>
            <w:proofErr w:type="spellStart"/>
            <w:r w:rsidRPr="005A7971">
              <w:rPr>
                <w:sz w:val="22"/>
                <w:szCs w:val="22"/>
              </w:rPr>
              <w:t>Газпромбанк</w:t>
            </w:r>
            <w:proofErr w:type="spellEnd"/>
            <w:r w:rsidRPr="005A7971">
              <w:rPr>
                <w:sz w:val="22"/>
                <w:szCs w:val="22"/>
              </w:rPr>
              <w:t>» (Акционерное общество) (Кредитор)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(Должник) по Кредитному соглашению об открытии кредитной линии № 203/16-Р от 31.05.2016 г.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Принятие решения о совершении сделки, - заключение Дополнительного соглашения №2 к Договору поручительства </w:t>
            </w:r>
            <w:r w:rsidRPr="005A7971">
              <w:rPr>
                <w:bCs/>
                <w:sz w:val="22"/>
                <w:szCs w:val="22"/>
              </w:rPr>
              <w:t xml:space="preserve">№ 203/16-Р-П-2 от 03.08.2016 года </w:t>
            </w:r>
            <w:r w:rsidRPr="005A7971">
              <w:rPr>
                <w:sz w:val="22"/>
                <w:szCs w:val="22"/>
              </w:rPr>
              <w:t>между Обществом (Поручитель) и «</w:t>
            </w:r>
            <w:proofErr w:type="spellStart"/>
            <w:r w:rsidRPr="005A7971">
              <w:rPr>
                <w:sz w:val="22"/>
                <w:szCs w:val="22"/>
              </w:rPr>
              <w:t>Газпромбанк</w:t>
            </w:r>
            <w:proofErr w:type="spellEnd"/>
            <w:r w:rsidRPr="005A7971">
              <w:rPr>
                <w:sz w:val="22"/>
                <w:szCs w:val="22"/>
              </w:rPr>
              <w:t>» (Акционерное общество) (Кредитор)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(Должник) по Кредитному соглашению об открытии кредитной линии № 203/16-Р от 31.05.2016 г.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Определение цены крупной сделки, которая одновременно является сделкой, в совершении которой имеется заинтересованность, - заключение Договора поручительства 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и «</w:t>
            </w:r>
            <w:proofErr w:type="spellStart"/>
            <w:r w:rsidRPr="005A7971">
              <w:rPr>
                <w:sz w:val="22"/>
                <w:szCs w:val="22"/>
              </w:rPr>
              <w:t>Газпромбанк</w:t>
            </w:r>
            <w:proofErr w:type="spellEnd"/>
            <w:r w:rsidRPr="005A7971">
              <w:rPr>
                <w:sz w:val="22"/>
                <w:szCs w:val="22"/>
              </w:rPr>
              <w:t>» (Акционерное общество),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 xml:space="preserve">» по Кредитному соглашению об открытии кредитной линии </w:t>
            </w:r>
            <w:r w:rsidRPr="005A7971">
              <w:rPr>
                <w:sz w:val="22"/>
                <w:szCs w:val="22"/>
              </w:rPr>
              <w:lastRenderedPageBreak/>
              <w:t xml:space="preserve">№ </w:t>
            </w:r>
            <w:r w:rsidRPr="005A7971">
              <w:rPr>
                <w:noProof/>
                <w:sz w:val="22"/>
                <w:szCs w:val="22"/>
              </w:rPr>
              <w:t>202/17-Р.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Принятие решения о совершении сделки - заключение Договора поручительства 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и «</w:t>
            </w:r>
            <w:proofErr w:type="spellStart"/>
            <w:r w:rsidRPr="005A7971">
              <w:rPr>
                <w:sz w:val="22"/>
                <w:szCs w:val="22"/>
              </w:rPr>
              <w:t>Газпромбанк</w:t>
            </w:r>
            <w:proofErr w:type="spellEnd"/>
            <w:r w:rsidRPr="005A7971">
              <w:rPr>
                <w:sz w:val="22"/>
                <w:szCs w:val="22"/>
              </w:rPr>
              <w:t>» (Акционерное общество),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 xml:space="preserve">» по Кредитному соглашению об открытии кредитной линии № </w:t>
            </w:r>
            <w:r w:rsidRPr="005A7971">
              <w:rPr>
                <w:noProof/>
                <w:sz w:val="22"/>
                <w:szCs w:val="22"/>
              </w:rPr>
              <w:t>202/17-Р.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Определение цены крупной сделки, которая одновременно является сделкой, в совершении которой имеется заинтересованность, - заключение Договора поручительства 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(Поручитель) и Акционерным обществом «</w:t>
            </w:r>
            <w:proofErr w:type="spellStart"/>
            <w:r w:rsidRPr="005A7971">
              <w:rPr>
                <w:sz w:val="22"/>
                <w:szCs w:val="22"/>
              </w:rPr>
              <w:t>ЮниКредит</w:t>
            </w:r>
            <w:proofErr w:type="spellEnd"/>
            <w:r w:rsidRPr="005A7971">
              <w:rPr>
                <w:sz w:val="22"/>
                <w:szCs w:val="22"/>
              </w:rPr>
              <w:t xml:space="preserve"> Банк» (Банк),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(Заемщик) по Соглашению о предоставлении кредита № 001/0398</w:t>
            </w:r>
            <w:r w:rsidRPr="005A7971">
              <w:rPr>
                <w:sz w:val="22"/>
                <w:szCs w:val="22"/>
                <w:lang w:val="en-US"/>
              </w:rPr>
              <w:t>L</w:t>
            </w:r>
            <w:r w:rsidRPr="005A7971">
              <w:rPr>
                <w:sz w:val="22"/>
                <w:szCs w:val="22"/>
              </w:rPr>
              <w:t>/17 от 30.08.2017 г. (Соглашение).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Принятие решения о совершении сделки - заключение Договора поручительства между ПАО «</w:t>
            </w:r>
            <w:proofErr w:type="spellStart"/>
            <w:r w:rsidRPr="005A7971">
              <w:rPr>
                <w:sz w:val="22"/>
                <w:szCs w:val="22"/>
              </w:rPr>
              <w:t>Омскшина</w:t>
            </w:r>
            <w:proofErr w:type="spellEnd"/>
            <w:r w:rsidRPr="005A7971">
              <w:rPr>
                <w:sz w:val="22"/>
                <w:szCs w:val="22"/>
              </w:rPr>
              <w:t>» (Поручитель) и Акционерным обществом «</w:t>
            </w:r>
            <w:proofErr w:type="spellStart"/>
            <w:r w:rsidRPr="005A7971">
              <w:rPr>
                <w:sz w:val="22"/>
                <w:szCs w:val="22"/>
              </w:rPr>
              <w:t>ЮниКредит</w:t>
            </w:r>
            <w:proofErr w:type="spellEnd"/>
            <w:r w:rsidRPr="005A7971">
              <w:rPr>
                <w:sz w:val="22"/>
                <w:szCs w:val="22"/>
              </w:rPr>
              <w:t xml:space="preserve"> Банк» (Банк), для обеспечения обязательств Акционерного общества «</w:t>
            </w:r>
            <w:proofErr w:type="spellStart"/>
            <w:r w:rsidRPr="005A7971">
              <w:rPr>
                <w:sz w:val="22"/>
                <w:szCs w:val="22"/>
              </w:rPr>
              <w:t>Кордиант</w:t>
            </w:r>
            <w:proofErr w:type="spellEnd"/>
            <w:r w:rsidRPr="005A7971">
              <w:rPr>
                <w:sz w:val="22"/>
                <w:szCs w:val="22"/>
              </w:rPr>
              <w:t>» (Заемщик) по Соглашению о предоставлении кредита № 001/0398</w:t>
            </w:r>
            <w:r w:rsidRPr="005A7971">
              <w:rPr>
                <w:sz w:val="22"/>
                <w:szCs w:val="22"/>
                <w:lang w:val="en-US"/>
              </w:rPr>
              <w:t>L</w:t>
            </w:r>
            <w:r w:rsidRPr="005A7971">
              <w:rPr>
                <w:sz w:val="22"/>
                <w:szCs w:val="22"/>
              </w:rPr>
              <w:t>/17 от 30.08.2017 г. (Соглашение).</w:t>
            </w:r>
          </w:p>
          <w:p w:rsidR="005A7971" w:rsidRPr="005A7971" w:rsidRDefault="005A7971" w:rsidP="005A7971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Рассмотрение предложения о внесении изменений в учредительные документы Ассоциации «Русское агентство по утилизации шин и резинотехнических отходов».</w:t>
            </w:r>
          </w:p>
          <w:p w:rsidR="00FB2A73" w:rsidRPr="005A7971" w:rsidRDefault="00FB2A73" w:rsidP="00FB2A73">
            <w:pPr>
              <w:pStyle w:val="a4"/>
              <w:tabs>
                <w:tab w:val="left" w:pos="114"/>
              </w:tabs>
              <w:suppressAutoHyphens/>
              <w:overflowPunct w:val="0"/>
              <w:adjustRightInd w:val="0"/>
              <w:ind w:left="114" w:right="142"/>
              <w:contextualSpacing w:val="0"/>
              <w:jc w:val="both"/>
              <w:textAlignment w:val="baseline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2.4. Идентификационные признаки ценных бумаг эмитента: обыкновенные именные акции, </w:t>
            </w:r>
            <w:r w:rsidRPr="005A7971">
              <w:rPr>
                <w:color w:val="000000"/>
                <w:sz w:val="22"/>
                <w:szCs w:val="22"/>
              </w:rPr>
              <w:t>государственный регистрационный номер выпуска: 1-01-00111-А, дата регистрации выпуска 28.01.1993 г</w:t>
            </w:r>
            <w:r w:rsidRPr="005A7971">
              <w:rPr>
                <w:sz w:val="22"/>
                <w:szCs w:val="22"/>
              </w:rPr>
              <w:t>., международный код (номера) идентификации ценных бумаг (</w:t>
            </w:r>
            <w:r w:rsidRPr="005A7971">
              <w:rPr>
                <w:sz w:val="22"/>
                <w:szCs w:val="22"/>
                <w:lang w:val="en-US"/>
              </w:rPr>
              <w:t>ISIN</w:t>
            </w:r>
            <w:r w:rsidRPr="005A7971">
              <w:rPr>
                <w:sz w:val="22"/>
                <w:szCs w:val="22"/>
              </w:rPr>
              <w:t xml:space="preserve">): </w:t>
            </w:r>
            <w:r w:rsidRPr="005A7971">
              <w:rPr>
                <w:sz w:val="22"/>
                <w:szCs w:val="22"/>
                <w:lang w:val="en-US"/>
              </w:rPr>
              <w:t>RU</w:t>
            </w:r>
            <w:r w:rsidRPr="005A7971">
              <w:rPr>
                <w:sz w:val="22"/>
                <w:szCs w:val="22"/>
              </w:rPr>
              <w:t>0009091268.</w:t>
            </w:r>
          </w:p>
        </w:tc>
      </w:tr>
      <w:tr w:rsidR="007D057D" w:rsidRPr="005A7971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5A7971" w:rsidRDefault="007D057D" w:rsidP="00621B08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7D057D" w:rsidRPr="005A7971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5A7971" w:rsidRDefault="007F7628" w:rsidP="00621B08">
            <w:pPr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  </w:t>
            </w:r>
            <w:r w:rsidR="007D057D" w:rsidRPr="005A7971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5A7971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5A7971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5A7971" w:rsidRDefault="00002526" w:rsidP="00621B08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Л.Б.</w:t>
            </w:r>
            <w:r w:rsidR="00CD573B" w:rsidRPr="005A7971">
              <w:rPr>
                <w:sz w:val="22"/>
                <w:szCs w:val="22"/>
              </w:rPr>
              <w:t xml:space="preserve"> </w:t>
            </w:r>
            <w:r w:rsidRPr="005A7971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5A7971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5A7971" w:rsidRDefault="007D057D" w:rsidP="00621B08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5A7971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5A7971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5A7971" w:rsidRDefault="007F7628" w:rsidP="00621B08">
            <w:pPr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 xml:space="preserve">  </w:t>
            </w:r>
            <w:r w:rsidR="007D057D" w:rsidRPr="005A797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5A7971" w:rsidRDefault="007D057D" w:rsidP="00621B08">
            <w:pPr>
              <w:jc w:val="right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5A7971" w:rsidRDefault="005A7971" w:rsidP="00500508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5A7971" w:rsidRDefault="006A7FFD" w:rsidP="006F3459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5A7971" w:rsidRDefault="007D057D" w:rsidP="00621B08">
            <w:pPr>
              <w:jc w:val="right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5A7971" w:rsidRDefault="007D057D" w:rsidP="00E05A9B">
            <w:pPr>
              <w:rPr>
                <w:sz w:val="22"/>
                <w:szCs w:val="22"/>
                <w:lang w:val="en-US"/>
              </w:rPr>
            </w:pPr>
            <w:r w:rsidRPr="005A7971">
              <w:rPr>
                <w:sz w:val="22"/>
                <w:szCs w:val="22"/>
              </w:rPr>
              <w:t>1</w:t>
            </w:r>
            <w:r w:rsidR="00407926" w:rsidRPr="005A797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5A7971">
              <w:rPr>
                <w:sz w:val="22"/>
                <w:szCs w:val="22"/>
              </w:rPr>
              <w:t>г</w:t>
            </w:r>
            <w:proofErr w:type="gramEnd"/>
            <w:r w:rsidRPr="005A797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5A7971" w:rsidRDefault="007D057D" w:rsidP="00621B08">
            <w:pPr>
              <w:jc w:val="center"/>
              <w:rPr>
                <w:sz w:val="22"/>
                <w:szCs w:val="22"/>
              </w:rPr>
            </w:pPr>
            <w:r w:rsidRPr="005A797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5A7971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5A7971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5A7971" w:rsidRDefault="007D057D" w:rsidP="007D057D">
      <w:pPr>
        <w:rPr>
          <w:sz w:val="22"/>
          <w:szCs w:val="22"/>
        </w:rPr>
      </w:pPr>
    </w:p>
    <w:p w:rsidR="00273C02" w:rsidRPr="005A7971" w:rsidRDefault="00273C02">
      <w:pPr>
        <w:rPr>
          <w:sz w:val="22"/>
          <w:szCs w:val="22"/>
        </w:rPr>
      </w:pPr>
    </w:p>
    <w:sectPr w:rsidR="00273C02" w:rsidRPr="005A7971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57D"/>
    <w:rsid w:val="00002526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4950"/>
    <w:rsid w:val="001A1E54"/>
    <w:rsid w:val="001B03EE"/>
    <w:rsid w:val="001D2B2C"/>
    <w:rsid w:val="001E1804"/>
    <w:rsid w:val="001E1ADA"/>
    <w:rsid w:val="001F3023"/>
    <w:rsid w:val="001F4102"/>
    <w:rsid w:val="002551B4"/>
    <w:rsid w:val="00265A17"/>
    <w:rsid w:val="00273C02"/>
    <w:rsid w:val="00282D45"/>
    <w:rsid w:val="00296C51"/>
    <w:rsid w:val="00314197"/>
    <w:rsid w:val="00370B40"/>
    <w:rsid w:val="003908BA"/>
    <w:rsid w:val="003A3E01"/>
    <w:rsid w:val="003F21C6"/>
    <w:rsid w:val="00402DCA"/>
    <w:rsid w:val="00407926"/>
    <w:rsid w:val="0042391D"/>
    <w:rsid w:val="00487E5F"/>
    <w:rsid w:val="00494CFC"/>
    <w:rsid w:val="004C5360"/>
    <w:rsid w:val="00500508"/>
    <w:rsid w:val="005567D3"/>
    <w:rsid w:val="005749E0"/>
    <w:rsid w:val="0058280F"/>
    <w:rsid w:val="00593FA7"/>
    <w:rsid w:val="005A7971"/>
    <w:rsid w:val="005B1512"/>
    <w:rsid w:val="005B229F"/>
    <w:rsid w:val="005B2C44"/>
    <w:rsid w:val="005C3399"/>
    <w:rsid w:val="005D7747"/>
    <w:rsid w:val="00621B08"/>
    <w:rsid w:val="00622D9D"/>
    <w:rsid w:val="00641BA5"/>
    <w:rsid w:val="006A397F"/>
    <w:rsid w:val="006A69B3"/>
    <w:rsid w:val="006A7FFD"/>
    <w:rsid w:val="006D5CCD"/>
    <w:rsid w:val="006F0706"/>
    <w:rsid w:val="006F3459"/>
    <w:rsid w:val="006F6920"/>
    <w:rsid w:val="00702609"/>
    <w:rsid w:val="00730AFC"/>
    <w:rsid w:val="007352B0"/>
    <w:rsid w:val="00760D7D"/>
    <w:rsid w:val="007A0405"/>
    <w:rsid w:val="007A7DB1"/>
    <w:rsid w:val="007D057D"/>
    <w:rsid w:val="007F2718"/>
    <w:rsid w:val="007F7628"/>
    <w:rsid w:val="00842B78"/>
    <w:rsid w:val="008512F0"/>
    <w:rsid w:val="00874699"/>
    <w:rsid w:val="008E1A85"/>
    <w:rsid w:val="00905E47"/>
    <w:rsid w:val="00941E23"/>
    <w:rsid w:val="00947CA6"/>
    <w:rsid w:val="00971D70"/>
    <w:rsid w:val="0098368E"/>
    <w:rsid w:val="009A420A"/>
    <w:rsid w:val="009B028C"/>
    <w:rsid w:val="009B507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C3F6C"/>
    <w:rsid w:val="00AD7E08"/>
    <w:rsid w:val="00AF5688"/>
    <w:rsid w:val="00B46055"/>
    <w:rsid w:val="00B93623"/>
    <w:rsid w:val="00BD733E"/>
    <w:rsid w:val="00C13503"/>
    <w:rsid w:val="00C27296"/>
    <w:rsid w:val="00C52AC6"/>
    <w:rsid w:val="00C637CB"/>
    <w:rsid w:val="00C81B8D"/>
    <w:rsid w:val="00CA4E92"/>
    <w:rsid w:val="00CD4D2D"/>
    <w:rsid w:val="00CD573B"/>
    <w:rsid w:val="00CE21A7"/>
    <w:rsid w:val="00CF0037"/>
    <w:rsid w:val="00D939C9"/>
    <w:rsid w:val="00DB575E"/>
    <w:rsid w:val="00DE08C2"/>
    <w:rsid w:val="00E05A9B"/>
    <w:rsid w:val="00E24234"/>
    <w:rsid w:val="00EF4DAE"/>
    <w:rsid w:val="00F21923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uiPriority w:val="99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14</cp:revision>
  <cp:lastPrinted>2016-03-04T02:45:00Z</cp:lastPrinted>
  <dcterms:created xsi:type="dcterms:W3CDTF">2017-03-06T11:08:00Z</dcterms:created>
  <dcterms:modified xsi:type="dcterms:W3CDTF">2017-10-19T07:20:00Z</dcterms:modified>
</cp:coreProperties>
</file>